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A9" w:rsidRPr="006848E2" w:rsidRDefault="00C449A9" w:rsidP="006848E2">
      <w:pPr>
        <w:jc w:val="center"/>
        <w:rPr>
          <w:b/>
        </w:rPr>
      </w:pPr>
      <w:bookmarkStart w:id="0" w:name="_GoBack"/>
      <w:bookmarkEnd w:id="0"/>
      <w:r w:rsidRPr="006848E2">
        <w:rPr>
          <w:b/>
        </w:rPr>
        <w:t>Примерная форма программы производственного контроля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1368"/>
        <w:gridCol w:w="1450"/>
        <w:gridCol w:w="1451"/>
        <w:gridCol w:w="1455"/>
        <w:gridCol w:w="1679"/>
      </w:tblGrid>
      <w:tr w:rsidR="00C449A9" w:rsidRPr="00C449A9" w:rsidTr="00C449A9">
        <w:tc>
          <w:tcPr>
            <w:tcW w:w="1557" w:type="dxa"/>
          </w:tcPr>
          <w:p w:rsidR="00C449A9" w:rsidRPr="00C449A9" w:rsidRDefault="00C449A9" w:rsidP="00C4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9">
              <w:rPr>
                <w:rFonts w:ascii="Times New Roman" w:hAnsi="Times New Roman" w:cs="Times New Roman"/>
                <w:sz w:val="24"/>
                <w:szCs w:val="24"/>
              </w:rPr>
              <w:t>Объекты контроля и их контролируемые</w:t>
            </w:r>
            <w:r w:rsidRPr="00C449A9">
              <w:rPr>
                <w:rFonts w:ascii="Times New Roman" w:hAnsi="Times New Roman" w:cs="Times New Roman"/>
                <w:sz w:val="24"/>
                <w:szCs w:val="24"/>
              </w:rPr>
              <w:br/>
              <w:t>параметры</w:t>
            </w:r>
          </w:p>
        </w:tc>
        <w:tc>
          <w:tcPr>
            <w:tcW w:w="1557" w:type="dxa"/>
          </w:tcPr>
          <w:p w:rsidR="00C449A9" w:rsidRPr="00C449A9" w:rsidRDefault="00C449A9" w:rsidP="00C4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9">
              <w:rPr>
                <w:rFonts w:ascii="Times New Roman" w:hAnsi="Times New Roman" w:cs="Times New Roman"/>
                <w:sz w:val="24"/>
                <w:szCs w:val="24"/>
              </w:rPr>
              <w:t xml:space="preserve">Точки </w:t>
            </w:r>
            <w:proofErr w:type="gramStart"/>
            <w:r w:rsidRPr="00C449A9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  <w:proofErr w:type="spellStart"/>
            <w:r w:rsidRPr="00C449A9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proofErr w:type="spellEnd"/>
            <w:proofErr w:type="gramEnd"/>
          </w:p>
        </w:tc>
        <w:tc>
          <w:tcPr>
            <w:tcW w:w="1557" w:type="dxa"/>
          </w:tcPr>
          <w:p w:rsidR="00C449A9" w:rsidRPr="00C449A9" w:rsidRDefault="00C449A9" w:rsidP="00C4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9A9">
              <w:rPr>
                <w:rFonts w:ascii="Times New Roman" w:hAnsi="Times New Roman" w:cs="Times New Roman"/>
                <w:sz w:val="24"/>
                <w:szCs w:val="24"/>
              </w:rPr>
              <w:t>Перио-дичность</w:t>
            </w:r>
            <w:proofErr w:type="spellEnd"/>
            <w:proofErr w:type="gramEnd"/>
            <w:r w:rsidRPr="00C449A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558" w:type="dxa"/>
          </w:tcPr>
          <w:p w:rsidR="00C449A9" w:rsidRPr="00C449A9" w:rsidRDefault="00C449A9" w:rsidP="00C4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9A9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C449A9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  <w:r w:rsidRPr="00C449A9">
              <w:rPr>
                <w:rFonts w:ascii="Times New Roman" w:hAnsi="Times New Roman" w:cs="Times New Roman"/>
                <w:sz w:val="24"/>
                <w:szCs w:val="24"/>
              </w:rPr>
              <w:t xml:space="preserve"> (тех-</w:t>
            </w:r>
            <w:proofErr w:type="spellStart"/>
            <w:r w:rsidRPr="00C449A9">
              <w:rPr>
                <w:rFonts w:ascii="Times New Roman" w:hAnsi="Times New Roman" w:cs="Times New Roman"/>
                <w:sz w:val="24"/>
                <w:szCs w:val="24"/>
              </w:rPr>
              <w:t>нология</w:t>
            </w:r>
            <w:proofErr w:type="spellEnd"/>
            <w:r w:rsidRPr="00C449A9">
              <w:rPr>
                <w:rFonts w:ascii="Times New Roman" w:hAnsi="Times New Roman" w:cs="Times New Roman"/>
                <w:sz w:val="24"/>
                <w:szCs w:val="24"/>
              </w:rPr>
              <w:t>) контроля</w:t>
            </w:r>
          </w:p>
        </w:tc>
        <w:tc>
          <w:tcPr>
            <w:tcW w:w="1558" w:type="dxa"/>
          </w:tcPr>
          <w:p w:rsidR="00C449A9" w:rsidRPr="00C449A9" w:rsidRDefault="00C449A9" w:rsidP="00C4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9A9">
              <w:rPr>
                <w:rFonts w:ascii="Times New Roman" w:hAnsi="Times New Roman" w:cs="Times New Roman"/>
                <w:sz w:val="24"/>
                <w:szCs w:val="24"/>
              </w:rPr>
              <w:t>Ответ-</w:t>
            </w:r>
            <w:proofErr w:type="spellStart"/>
            <w:r w:rsidRPr="00C449A9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  <w:proofErr w:type="spellEnd"/>
            <w:proofErr w:type="gramEnd"/>
            <w:r w:rsidRPr="00C449A9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58" w:type="dxa"/>
          </w:tcPr>
          <w:p w:rsidR="00C449A9" w:rsidRPr="00C449A9" w:rsidRDefault="00C449A9" w:rsidP="00C4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9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C449A9">
              <w:rPr>
                <w:rFonts w:ascii="Times New Roman" w:hAnsi="Times New Roman" w:cs="Times New Roman"/>
                <w:sz w:val="24"/>
                <w:szCs w:val="24"/>
              </w:rPr>
              <w:t>учетно-отчетной</w:t>
            </w:r>
          </w:p>
          <w:p w:rsidR="00C449A9" w:rsidRPr="00C449A9" w:rsidRDefault="00C449A9" w:rsidP="00C4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C449A9" w:rsidTr="00C449A9">
        <w:tc>
          <w:tcPr>
            <w:tcW w:w="1557" w:type="dxa"/>
          </w:tcPr>
          <w:p w:rsidR="00C449A9" w:rsidRDefault="00C449A9" w:rsidP="00C449A9">
            <w:pPr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C449A9" w:rsidRDefault="00C449A9" w:rsidP="00C449A9">
            <w:pPr>
              <w:jc w:val="center"/>
            </w:pPr>
            <w:r>
              <w:t>2</w:t>
            </w:r>
          </w:p>
        </w:tc>
        <w:tc>
          <w:tcPr>
            <w:tcW w:w="1557" w:type="dxa"/>
          </w:tcPr>
          <w:p w:rsidR="00C449A9" w:rsidRDefault="00C449A9" w:rsidP="00C449A9">
            <w:pPr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C449A9" w:rsidRDefault="00C449A9" w:rsidP="00C449A9">
            <w:pPr>
              <w:jc w:val="center"/>
            </w:pPr>
            <w:r>
              <w:t>4</w:t>
            </w:r>
          </w:p>
        </w:tc>
        <w:tc>
          <w:tcPr>
            <w:tcW w:w="1558" w:type="dxa"/>
          </w:tcPr>
          <w:p w:rsidR="00C449A9" w:rsidRDefault="00C449A9" w:rsidP="00C449A9">
            <w:pPr>
              <w:jc w:val="center"/>
            </w:pPr>
            <w:r>
              <w:t>5</w:t>
            </w:r>
          </w:p>
        </w:tc>
        <w:tc>
          <w:tcPr>
            <w:tcW w:w="1558" w:type="dxa"/>
          </w:tcPr>
          <w:p w:rsidR="00C449A9" w:rsidRDefault="00C449A9" w:rsidP="00C449A9">
            <w:pPr>
              <w:jc w:val="center"/>
            </w:pPr>
            <w:r>
              <w:t>6</w:t>
            </w:r>
          </w:p>
        </w:tc>
      </w:tr>
    </w:tbl>
    <w:p w:rsidR="00C449A9" w:rsidRDefault="00C449A9" w:rsidP="00C449A9"/>
    <w:p w:rsidR="00C449A9" w:rsidRDefault="00C449A9" w:rsidP="00C449A9">
      <w:pPr>
        <w:jc w:val="center"/>
      </w:pPr>
      <w:r>
        <w:t>Производственный контроль при организации школьного питания включает:</w:t>
      </w:r>
    </w:p>
    <w:p w:rsidR="00C449A9" w:rsidRDefault="00C449A9" w:rsidP="00C449A9">
      <w:pPr>
        <w:pStyle w:val="a4"/>
        <w:numPr>
          <w:ilvl w:val="0"/>
          <w:numId w:val="1"/>
        </w:numPr>
      </w:pPr>
      <w:r>
        <w:t xml:space="preserve">контроль рациона школьного </w:t>
      </w:r>
      <w:r>
        <w:t>питания (контроль за ассортимен</w:t>
      </w:r>
      <w:r>
        <w:t xml:space="preserve">том и технологиями блюд и кулинарных изделий, включенных в рационы питания школьников различных возрастных групп, пищевая и </w:t>
      </w:r>
      <w:proofErr w:type="spellStart"/>
      <w:proofErr w:type="gramStart"/>
      <w:r>
        <w:t>энергетиче-ская</w:t>
      </w:r>
      <w:proofErr w:type="spellEnd"/>
      <w:proofErr w:type="gramEnd"/>
      <w:r>
        <w:t xml:space="preserve"> ценность рациона и т.п.);</w:t>
      </w:r>
    </w:p>
    <w:p w:rsidR="00C449A9" w:rsidRDefault="00C449A9" w:rsidP="00C449A9">
      <w:pPr>
        <w:pStyle w:val="a4"/>
        <w:numPr>
          <w:ilvl w:val="0"/>
          <w:numId w:val="1"/>
        </w:numPr>
      </w:pPr>
      <w:r>
        <w:t>входной производственный ко</w:t>
      </w:r>
      <w:r>
        <w:t>нтроль (документальный произ</w:t>
      </w:r>
      <w:r>
        <w:t>водственный контроль, бракераж, зам</w:t>
      </w:r>
      <w:r>
        <w:t>еры температуры и выборочные ла</w:t>
      </w:r>
      <w:r>
        <w:t>бораторные исследования);</w:t>
      </w:r>
    </w:p>
    <w:p w:rsidR="00C449A9" w:rsidRDefault="00C449A9" w:rsidP="00C449A9">
      <w:pPr>
        <w:pStyle w:val="a4"/>
        <w:numPr>
          <w:ilvl w:val="0"/>
          <w:numId w:val="1"/>
        </w:numPr>
      </w:pPr>
      <w:r>
        <w:t>контроль санитарно-технического состояния пищеблока;</w:t>
      </w:r>
    </w:p>
    <w:p w:rsidR="00C449A9" w:rsidRDefault="00C449A9" w:rsidP="00C449A9">
      <w:pPr>
        <w:pStyle w:val="a4"/>
        <w:numPr>
          <w:ilvl w:val="0"/>
          <w:numId w:val="1"/>
        </w:numPr>
      </w:pPr>
      <w:r>
        <w:t>контроль сроков годности и условий хранения продуктов;</w:t>
      </w:r>
    </w:p>
    <w:p w:rsidR="00C449A9" w:rsidRDefault="00C449A9" w:rsidP="00C449A9">
      <w:pPr>
        <w:pStyle w:val="a4"/>
        <w:numPr>
          <w:ilvl w:val="0"/>
          <w:numId w:val="1"/>
        </w:numPr>
      </w:pPr>
      <w:r>
        <w:t>контроль технологических процессов производства кулинарной продукции (хронометраж технологических процессов, инструментальные замеры температуры в тепловом оборудовании, температуры в толще приготавливаемых кулинарных изделий);</w:t>
      </w:r>
    </w:p>
    <w:p w:rsidR="00C449A9" w:rsidRDefault="00C449A9" w:rsidP="00C449A9">
      <w:pPr>
        <w:pStyle w:val="a4"/>
        <w:numPr>
          <w:ilvl w:val="0"/>
          <w:numId w:val="1"/>
        </w:numPr>
      </w:pPr>
      <w:r>
        <w:t>контроль за санитарным содержанием и санитарной обработкой предметов производственного окружения;</w:t>
      </w:r>
    </w:p>
    <w:p w:rsidR="00C449A9" w:rsidRDefault="00C449A9" w:rsidP="00C449A9">
      <w:pPr>
        <w:pStyle w:val="a4"/>
        <w:numPr>
          <w:ilvl w:val="0"/>
          <w:numId w:val="1"/>
        </w:numPr>
      </w:pPr>
      <w:r>
        <w:t>контроль за состоянием здоровья, гигиеническими знаниями и навыками персонала;</w:t>
      </w:r>
    </w:p>
    <w:p w:rsidR="00C449A9" w:rsidRDefault="00C449A9" w:rsidP="00C449A9">
      <w:pPr>
        <w:pStyle w:val="a4"/>
        <w:numPr>
          <w:ilvl w:val="0"/>
          <w:numId w:val="1"/>
        </w:numPr>
      </w:pPr>
      <w:r>
        <w:t xml:space="preserve">приемочный производственный контроль (включая бракераж, выборочные лабораторные исследования, определение температуры </w:t>
      </w:r>
      <w:proofErr w:type="spellStart"/>
      <w:proofErr w:type="gramStart"/>
      <w:r>
        <w:t>гото</w:t>
      </w:r>
      <w:proofErr w:type="spellEnd"/>
      <w:r>
        <w:t>-вой</w:t>
      </w:r>
      <w:proofErr w:type="gramEnd"/>
      <w:r>
        <w:t xml:space="preserve"> пищи на раздаче, отбор суточной пробы);</w:t>
      </w:r>
    </w:p>
    <w:p w:rsidR="00C449A9" w:rsidRDefault="00C449A9" w:rsidP="00C449A9">
      <w:pPr>
        <w:pStyle w:val="a4"/>
        <w:numPr>
          <w:ilvl w:val="0"/>
          <w:numId w:val="1"/>
        </w:numPr>
      </w:pPr>
      <w:r>
        <w:t>контроль за приемом пищи.</w:t>
      </w:r>
    </w:p>
    <w:p w:rsidR="00C449A9" w:rsidRDefault="00C449A9" w:rsidP="00C449A9"/>
    <w:p w:rsidR="00C449A9" w:rsidRDefault="00C449A9" w:rsidP="00C449A9"/>
    <w:p w:rsidR="00C449A9" w:rsidRDefault="00C449A9" w:rsidP="00C449A9"/>
    <w:p w:rsidR="001D7BA5" w:rsidRDefault="006848E2"/>
    <w:sectPr w:rsidR="001D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A0EA7"/>
    <w:multiLevelType w:val="hybridMultilevel"/>
    <w:tmpl w:val="A68E181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42"/>
    <w:rsid w:val="00361342"/>
    <w:rsid w:val="006848E2"/>
    <w:rsid w:val="006A1DBE"/>
    <w:rsid w:val="00947415"/>
    <w:rsid w:val="00C4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50FAF-6508-409D-B30D-C4ADF8E2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2021-01-24T13:42:00Z</dcterms:created>
  <dcterms:modified xsi:type="dcterms:W3CDTF">2021-01-24T13:47:00Z</dcterms:modified>
</cp:coreProperties>
</file>